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F99" w:rsidRPr="00917F99" w:rsidRDefault="0042659C" w:rsidP="00917F99">
      <w:pPr>
        <w:spacing w:line="450" w:lineRule="atLeast"/>
        <w:textAlignment w:val="top"/>
        <w:outlineLvl w:val="0"/>
        <w:rPr>
          <w:rFonts w:ascii="PT Sans" w:eastAsia="Times New Roman" w:hAnsi="PT Sans" w:cs="Times New Roman"/>
          <w:color w:val="333333"/>
          <w:kern w:val="36"/>
          <w:sz w:val="48"/>
          <w:szCs w:val="48"/>
        </w:rPr>
      </w:pPr>
      <w:r>
        <w:fldChar w:fldCharType="begin"/>
      </w:r>
      <w:r>
        <w:instrText xml:space="preserve"> HYPERLINK "http://wwportal.com/horoshaya-morskaya-praktika-3/" \o "ХОРОШАЯ МОРСКАЯ ПРАКТИКА" </w:instrText>
      </w:r>
      <w:r>
        <w:fldChar w:fldCharType="separate"/>
      </w:r>
      <w:r w:rsidR="00917F99" w:rsidRPr="00917F99">
        <w:rPr>
          <w:rFonts w:ascii="PT Sans" w:eastAsia="Times New Roman" w:hAnsi="PT Sans" w:cs="Times New Roman"/>
          <w:color w:val="333333"/>
          <w:kern w:val="36"/>
          <w:sz w:val="48"/>
          <w:szCs w:val="48"/>
          <w:bdr w:val="none" w:sz="0" w:space="0" w:color="auto" w:frame="1"/>
        </w:rPr>
        <w:t>ХОРОШАЯ МОРСКАЯ ПРАКТИКА</w:t>
      </w:r>
      <w:r>
        <w:rPr>
          <w:rFonts w:ascii="PT Sans" w:eastAsia="Times New Roman" w:hAnsi="PT Sans" w:cs="Times New Roman"/>
          <w:color w:val="333333"/>
          <w:kern w:val="36"/>
          <w:sz w:val="48"/>
          <w:szCs w:val="48"/>
          <w:bdr w:val="none" w:sz="0" w:space="0" w:color="auto" w:frame="1"/>
        </w:rPr>
        <w:fldChar w:fldCharType="end"/>
      </w:r>
    </w:p>
    <w:p w:rsidR="00917F99" w:rsidRPr="00917F99" w:rsidRDefault="00917F99" w:rsidP="00917F99">
      <w:pPr>
        <w:spacing w:line="450" w:lineRule="atLeast"/>
        <w:jc w:val="both"/>
        <w:textAlignment w:val="top"/>
        <w:outlineLvl w:val="0"/>
        <w:rPr>
          <w:rFonts w:ascii="PT Sans" w:eastAsia="Times New Roman" w:hAnsi="PT Sans" w:cs="Times New Roman"/>
          <w:color w:val="333333"/>
          <w:kern w:val="36"/>
          <w:sz w:val="48"/>
          <w:szCs w:val="48"/>
        </w:rPr>
      </w:pPr>
      <w:r>
        <w:rPr>
          <w:rFonts w:ascii="PT Sans" w:eastAsia="Times New Roman" w:hAnsi="PT Sans" w:cs="Times New Roman"/>
          <w:noProof/>
          <w:color w:val="2992C8"/>
          <w:kern w:val="36"/>
          <w:sz w:val="21"/>
          <w:szCs w:val="21"/>
          <w:bdr w:val="none" w:sz="0" w:space="0" w:color="auto" w:frame="1"/>
          <w:lang w:val="en-US"/>
        </w:rPr>
        <w:drawing>
          <wp:inline distT="0" distB="0" distL="0" distR="0">
            <wp:extent cx="12704445" cy="8472805"/>
            <wp:effectExtent l="0" t="0" r="0" b="10795"/>
            <wp:docPr id="1" name="Рисунок 1" descr="ОРОШАЯ МОРСКАЯ ПРАКТИКА, ШВАРТОВКА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ОШАЯ МОРСКАЯ ПРАКТИКА, ШВАРТОВКА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4445" cy="8472805"/>
                    </a:xfrm>
                    <a:prstGeom prst="rect">
                      <a:avLst/>
                    </a:prstGeom>
                    <a:noFill/>
                    <a:ln>
                      <a:noFill/>
                    </a:ln>
                  </pic:spPr>
                </pic:pic>
              </a:graphicData>
            </a:graphic>
          </wp:inline>
        </w:drawing>
      </w:r>
    </w:p>
    <w:p w:rsidR="00917F99" w:rsidRPr="00917F99" w:rsidRDefault="00917F99" w:rsidP="00917F99">
      <w:pPr>
        <w:spacing w:after="300" w:line="450" w:lineRule="atLeast"/>
        <w:jc w:val="both"/>
        <w:textAlignment w:val="top"/>
        <w:outlineLvl w:val="0"/>
        <w:rPr>
          <w:rFonts w:ascii="PT Sans" w:eastAsia="Times New Roman" w:hAnsi="PT Sans" w:cs="Times New Roman"/>
          <w:color w:val="333333"/>
          <w:kern w:val="36"/>
          <w:sz w:val="48"/>
          <w:szCs w:val="48"/>
        </w:rPr>
      </w:pPr>
      <w:r w:rsidRPr="00917F99">
        <w:rPr>
          <w:rFonts w:ascii="PT Sans" w:eastAsia="Times New Roman" w:hAnsi="PT Sans" w:cs="Times New Roman"/>
          <w:color w:val="333333"/>
          <w:kern w:val="36"/>
          <w:sz w:val="48"/>
          <w:szCs w:val="48"/>
        </w:rPr>
        <w:lastRenderedPageBreak/>
        <w:t>Советы начинающему шкиперу</w:t>
      </w:r>
    </w:p>
    <w:p w:rsidR="00917F99" w:rsidRPr="00917F99" w:rsidRDefault="00917F99" w:rsidP="00917F99">
      <w:pPr>
        <w:spacing w:after="300" w:line="300" w:lineRule="atLeast"/>
        <w:jc w:val="both"/>
        <w:textAlignment w:val="top"/>
        <w:rPr>
          <w:rFonts w:ascii="PT Sans" w:hAnsi="PT Sans" w:cs="Times New Roman"/>
          <w:color w:val="1C1B1B"/>
          <w:sz w:val="21"/>
          <w:szCs w:val="21"/>
        </w:rPr>
      </w:pPr>
      <w:r w:rsidRPr="00917F99">
        <w:rPr>
          <w:rFonts w:ascii="PT Sans" w:hAnsi="PT Sans" w:cs="Times New Roman"/>
          <w:color w:val="1C1B1B"/>
          <w:sz w:val="21"/>
          <w:szCs w:val="21"/>
        </w:rPr>
        <w:t>Управлять яхтой — это достойное умение, которое поможет организовать незабываемое и, что очень важно, безопасное путешествие по морю. Ну а в качестве бонуса — амплуа шкипера способно за рекордно-короткий промежуток времени покорить женское сердце.</w:t>
      </w:r>
    </w:p>
    <w:p w:rsidR="00917F99" w:rsidRPr="00917F99" w:rsidRDefault="00917F99" w:rsidP="00917F99">
      <w:pPr>
        <w:spacing w:line="300" w:lineRule="atLeast"/>
        <w:jc w:val="both"/>
        <w:textAlignment w:val="top"/>
        <w:rPr>
          <w:rFonts w:ascii="PT Sans" w:hAnsi="PT Sans" w:cs="Times New Roman"/>
          <w:color w:val="1C1B1B"/>
          <w:sz w:val="21"/>
          <w:szCs w:val="21"/>
        </w:rPr>
      </w:pPr>
      <w:r w:rsidRPr="00917F99">
        <w:rPr>
          <w:rFonts w:ascii="PT Sans" w:hAnsi="PT Sans" w:cs="Times New Roman"/>
          <w:b/>
          <w:bCs/>
          <w:color w:val="1C1B1B"/>
          <w:sz w:val="21"/>
          <w:szCs w:val="21"/>
          <w:bdr w:val="none" w:sz="0" w:space="0" w:color="auto" w:frame="1"/>
        </w:rPr>
        <w:t>Секреты швартовки</w:t>
      </w:r>
    </w:p>
    <w:p w:rsidR="00917F99" w:rsidRPr="00917F99" w:rsidRDefault="00917F99" w:rsidP="00917F99">
      <w:pPr>
        <w:spacing w:after="300" w:line="300" w:lineRule="atLeast"/>
        <w:jc w:val="both"/>
        <w:textAlignment w:val="top"/>
        <w:rPr>
          <w:rFonts w:ascii="PT Sans" w:hAnsi="PT Sans" w:cs="Times New Roman"/>
          <w:color w:val="1C1B1B"/>
          <w:sz w:val="21"/>
          <w:szCs w:val="21"/>
        </w:rPr>
      </w:pPr>
      <w:r w:rsidRPr="00917F99">
        <w:rPr>
          <w:rFonts w:ascii="Lucida Grande" w:hAnsi="Lucida Grande" w:cs="Lucida Grande"/>
          <w:color w:val="1C1B1B"/>
          <w:sz w:val="21"/>
          <w:szCs w:val="21"/>
        </w:rPr>
        <w:t>→</w:t>
      </w:r>
      <w:r w:rsidRPr="00917F99">
        <w:rPr>
          <w:rFonts w:ascii="PT Sans" w:hAnsi="PT Sans" w:cs="Times New Roman"/>
          <w:color w:val="1C1B1B"/>
          <w:sz w:val="21"/>
          <w:szCs w:val="21"/>
        </w:rPr>
        <w:t xml:space="preserve"> Самый первый совет от опытных шкиперов — не позволяйте никому находящемуся на яхте прыгать по палубе. Максимум — спокойный шаг.</w:t>
      </w:r>
    </w:p>
    <w:p w:rsidR="00917F99" w:rsidRPr="00917F99" w:rsidRDefault="00917F99" w:rsidP="00917F99">
      <w:pPr>
        <w:spacing w:after="300" w:line="300" w:lineRule="atLeast"/>
        <w:jc w:val="both"/>
        <w:textAlignment w:val="top"/>
        <w:rPr>
          <w:rFonts w:ascii="PT Sans" w:hAnsi="PT Sans" w:cs="Times New Roman"/>
          <w:color w:val="1C1B1B"/>
          <w:sz w:val="21"/>
          <w:szCs w:val="21"/>
        </w:rPr>
      </w:pPr>
      <w:r w:rsidRPr="00917F99">
        <w:rPr>
          <w:rFonts w:ascii="Lucida Grande" w:hAnsi="Lucida Grande" w:cs="Lucida Grande"/>
          <w:color w:val="1C1B1B"/>
          <w:sz w:val="21"/>
          <w:szCs w:val="21"/>
        </w:rPr>
        <w:t>→</w:t>
      </w:r>
      <w:r w:rsidRPr="00917F99">
        <w:rPr>
          <w:rFonts w:ascii="PT Sans" w:hAnsi="PT Sans" w:cs="Times New Roman"/>
          <w:color w:val="1C1B1B"/>
          <w:sz w:val="21"/>
          <w:szCs w:val="21"/>
        </w:rPr>
        <w:t xml:space="preserve"> Второе, и тоже главное, подготовьте кранцы и швартовые.</w:t>
      </w:r>
    </w:p>
    <w:p w:rsidR="00917F99" w:rsidRPr="00917F99" w:rsidRDefault="00917F99" w:rsidP="00917F99">
      <w:pPr>
        <w:spacing w:line="300" w:lineRule="atLeast"/>
        <w:jc w:val="both"/>
        <w:textAlignment w:val="top"/>
        <w:rPr>
          <w:rFonts w:ascii="PT Sans" w:hAnsi="PT Sans" w:cs="Times New Roman"/>
          <w:color w:val="1C1B1B"/>
          <w:sz w:val="21"/>
          <w:szCs w:val="21"/>
        </w:rPr>
      </w:pPr>
      <w:r>
        <w:rPr>
          <w:rFonts w:ascii="PT Sans" w:hAnsi="PT Sans" w:cs="Times New Roman"/>
          <w:noProof/>
          <w:color w:val="2992C8"/>
          <w:sz w:val="21"/>
          <w:szCs w:val="21"/>
          <w:bdr w:val="none" w:sz="0" w:space="0" w:color="auto" w:frame="1"/>
          <w:lang w:val="en-US"/>
        </w:rPr>
        <w:drawing>
          <wp:inline distT="0" distB="0" distL="0" distR="0">
            <wp:extent cx="4163695" cy="5690870"/>
            <wp:effectExtent l="0" t="0" r="1905" b="0"/>
            <wp:docPr id="2" name="Рисунок 2" descr="ОРОШАЯ МОРСКАЯ ПРАКТИКА, ШВАРТОВКА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РОШАЯ МОРСКАЯ ПРАКТИКА, ШВАРТОВКА 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3695" cy="5690870"/>
                    </a:xfrm>
                    <a:prstGeom prst="rect">
                      <a:avLst/>
                    </a:prstGeom>
                    <a:noFill/>
                    <a:ln>
                      <a:noFill/>
                    </a:ln>
                  </pic:spPr>
                </pic:pic>
              </a:graphicData>
            </a:graphic>
          </wp:inline>
        </w:drawing>
      </w:r>
    </w:p>
    <w:p w:rsidR="00917F99" w:rsidRPr="00917F99" w:rsidRDefault="00917F99" w:rsidP="00917F99">
      <w:pPr>
        <w:spacing w:after="300" w:line="300" w:lineRule="atLeast"/>
        <w:jc w:val="both"/>
        <w:textAlignment w:val="top"/>
        <w:rPr>
          <w:rFonts w:ascii="PT Sans" w:hAnsi="PT Sans" w:cs="Times New Roman"/>
          <w:color w:val="1C1B1B"/>
          <w:sz w:val="21"/>
          <w:szCs w:val="21"/>
        </w:rPr>
      </w:pPr>
      <w:r w:rsidRPr="00917F99">
        <w:rPr>
          <w:rFonts w:ascii="Lucida Grande" w:hAnsi="Lucida Grande" w:cs="Lucida Grande"/>
          <w:color w:val="1C1B1B"/>
          <w:sz w:val="21"/>
          <w:szCs w:val="21"/>
        </w:rPr>
        <w:t>→</w:t>
      </w:r>
      <w:r w:rsidRPr="00917F99">
        <w:rPr>
          <w:rFonts w:ascii="PT Sans" w:hAnsi="PT Sans" w:cs="Times New Roman"/>
          <w:color w:val="1C1B1B"/>
          <w:sz w:val="21"/>
          <w:szCs w:val="21"/>
        </w:rPr>
        <w:t xml:space="preserve"> Матрос, у которого есть один свободный кранец во время швартовки, сделает всё гораздо быстрее и безопаснее, нежели пять человек, не имеющие кранца и пытающиеся всё делать вручную (отталкиваясь руками).</w:t>
      </w:r>
    </w:p>
    <w:p w:rsidR="00917F99" w:rsidRPr="00917F99" w:rsidRDefault="00917F99" w:rsidP="00917F99">
      <w:pPr>
        <w:spacing w:after="300" w:line="300" w:lineRule="atLeast"/>
        <w:jc w:val="both"/>
        <w:textAlignment w:val="top"/>
        <w:rPr>
          <w:rFonts w:ascii="PT Sans" w:hAnsi="PT Sans" w:cs="Times New Roman"/>
          <w:color w:val="1C1B1B"/>
          <w:sz w:val="21"/>
          <w:szCs w:val="21"/>
        </w:rPr>
      </w:pPr>
      <w:r w:rsidRPr="00917F99">
        <w:rPr>
          <w:rFonts w:ascii="Lucida Grande" w:hAnsi="Lucida Grande" w:cs="Lucida Grande"/>
          <w:color w:val="1C1B1B"/>
          <w:sz w:val="21"/>
          <w:szCs w:val="21"/>
        </w:rPr>
        <w:lastRenderedPageBreak/>
        <w:t>→</w:t>
      </w:r>
      <w:r w:rsidRPr="00917F99">
        <w:rPr>
          <w:rFonts w:ascii="PT Sans" w:hAnsi="PT Sans" w:cs="Times New Roman"/>
          <w:color w:val="1C1B1B"/>
          <w:sz w:val="21"/>
          <w:szCs w:val="21"/>
        </w:rPr>
        <w:t xml:space="preserve"> Если вам приходится входить в незнакомые марины (а это неизбежно, так как первый раз любая марина будет новой), то корма должна располагаться против ветра. Такое </w:t>
      </w:r>
      <w:proofErr w:type="spellStart"/>
      <w:r w:rsidRPr="00917F99">
        <w:rPr>
          <w:rFonts w:ascii="PT Sans" w:hAnsi="PT Sans" w:cs="Times New Roman"/>
          <w:color w:val="1C1B1B"/>
          <w:sz w:val="21"/>
          <w:szCs w:val="21"/>
        </w:rPr>
        <w:t>положе</w:t>
      </w:r>
      <w:proofErr w:type="spellEnd"/>
      <w:r w:rsidRPr="00917F99">
        <w:rPr>
          <w:rFonts w:ascii="PT Sans" w:hAnsi="PT Sans" w:cs="Times New Roman"/>
          <w:color w:val="1C1B1B"/>
          <w:sz w:val="21"/>
          <w:szCs w:val="21"/>
        </w:rPr>
        <w:t xml:space="preserve"> яхты можно сравнить с флажком, который крутится вокруг кормы. А вам будет нетрудно ее контролировать, так как вы просто повиснете против ветра на заднем ходу. Если что-то пойдет не так, то нужно просто дать переднего хода. Если вы попытаетесь зайти в марину против ветра, то судно будет непослушным, его начнет крутить и вертеть. Обуздать такую «ласточку», превратившуюся </w:t>
      </w:r>
      <w:proofErr w:type="gramStart"/>
      <w:r w:rsidRPr="00917F99">
        <w:rPr>
          <w:rFonts w:ascii="PT Sans" w:hAnsi="PT Sans" w:cs="Times New Roman"/>
          <w:color w:val="1C1B1B"/>
          <w:sz w:val="21"/>
          <w:szCs w:val="21"/>
        </w:rPr>
        <w:t>в «зверя»</w:t>
      </w:r>
      <w:proofErr w:type="gramEnd"/>
      <w:r w:rsidRPr="00917F99">
        <w:rPr>
          <w:rFonts w:ascii="PT Sans" w:hAnsi="PT Sans" w:cs="Times New Roman"/>
          <w:color w:val="1C1B1B"/>
          <w:sz w:val="21"/>
          <w:szCs w:val="21"/>
        </w:rPr>
        <w:t xml:space="preserve"> будет проблематично.</w:t>
      </w:r>
    </w:p>
    <w:p w:rsidR="00917F99" w:rsidRPr="00917F99" w:rsidRDefault="00917F99" w:rsidP="00917F99">
      <w:pPr>
        <w:spacing w:after="300" w:line="300" w:lineRule="atLeast"/>
        <w:jc w:val="both"/>
        <w:textAlignment w:val="top"/>
        <w:rPr>
          <w:rFonts w:ascii="PT Sans" w:hAnsi="PT Sans" w:cs="Times New Roman"/>
          <w:color w:val="1C1B1B"/>
          <w:sz w:val="21"/>
          <w:szCs w:val="21"/>
        </w:rPr>
      </w:pPr>
      <w:r w:rsidRPr="00917F99">
        <w:rPr>
          <w:rFonts w:ascii="Lucida Grande" w:hAnsi="Lucida Grande" w:cs="Lucida Grande"/>
          <w:color w:val="1C1B1B"/>
          <w:sz w:val="21"/>
          <w:szCs w:val="21"/>
        </w:rPr>
        <w:t>→</w:t>
      </w:r>
      <w:r w:rsidRPr="00917F99">
        <w:rPr>
          <w:rFonts w:ascii="PT Sans" w:hAnsi="PT Sans" w:cs="Times New Roman"/>
          <w:color w:val="1C1B1B"/>
          <w:sz w:val="21"/>
          <w:szCs w:val="21"/>
        </w:rPr>
        <w:t xml:space="preserve"> Чтобы зайти на стояночное место, предварительно развернитесь кормой. Так вам точно хватит места.</w:t>
      </w:r>
    </w:p>
    <w:p w:rsidR="00917F99" w:rsidRPr="00917F99" w:rsidRDefault="00917F99" w:rsidP="00917F99">
      <w:pPr>
        <w:spacing w:after="300" w:line="300" w:lineRule="atLeast"/>
        <w:jc w:val="both"/>
        <w:textAlignment w:val="top"/>
        <w:rPr>
          <w:rFonts w:ascii="PT Sans" w:hAnsi="PT Sans" w:cs="Times New Roman"/>
          <w:color w:val="1C1B1B"/>
          <w:sz w:val="21"/>
          <w:szCs w:val="21"/>
        </w:rPr>
      </w:pPr>
      <w:r w:rsidRPr="00917F99">
        <w:rPr>
          <w:rFonts w:ascii="PT Sans" w:hAnsi="PT Sans" w:cs="Times New Roman"/>
          <w:color w:val="1C1B1B"/>
          <w:sz w:val="21"/>
          <w:szCs w:val="21"/>
        </w:rPr>
        <w:t>Примечание. Предыдущие два пункта у начинающих шкиперов нередко вызывают вопросы. Например, как поступить, если ветер дует в одном направлении с мариной? Каким концом заходить? Ответ прост — носом, чтобы корма располагалась против ветра. И если возникнет необходимость в дополнительных маневрах, нужно просто пройти немного дальше, остановившись в положении, когда корма смотрит против ветра. Затем дело техники и опыта — задним ходом встаете на свое место.</w:t>
      </w:r>
    </w:p>
    <w:p w:rsidR="00917F99" w:rsidRPr="00917F99" w:rsidRDefault="00917F99" w:rsidP="00917F99">
      <w:pPr>
        <w:spacing w:after="300" w:line="300" w:lineRule="atLeast"/>
        <w:jc w:val="both"/>
        <w:textAlignment w:val="top"/>
        <w:rPr>
          <w:rFonts w:ascii="PT Sans" w:hAnsi="PT Sans" w:cs="Times New Roman"/>
          <w:color w:val="1C1B1B"/>
          <w:sz w:val="21"/>
          <w:szCs w:val="21"/>
        </w:rPr>
      </w:pPr>
      <w:r w:rsidRPr="00917F99">
        <w:rPr>
          <w:rFonts w:ascii="Lucida Grande" w:hAnsi="Lucida Grande" w:cs="Lucida Grande"/>
          <w:color w:val="1C1B1B"/>
          <w:sz w:val="21"/>
          <w:szCs w:val="21"/>
        </w:rPr>
        <w:t>→</w:t>
      </w:r>
      <w:r w:rsidRPr="00917F99">
        <w:rPr>
          <w:rFonts w:ascii="PT Sans" w:hAnsi="PT Sans" w:cs="Times New Roman"/>
          <w:color w:val="1C1B1B"/>
          <w:sz w:val="21"/>
          <w:szCs w:val="21"/>
        </w:rPr>
        <w:t xml:space="preserve"> Швартоваться рекомендуется с подветренной стороны в положении, когда корма стороны смотрит на пирс. Подойдя против ветра на заднем ходу, закрепляете швартовы, повиснув на них. Затем остается закрепить </w:t>
      </w:r>
      <w:proofErr w:type="spellStart"/>
      <w:r w:rsidRPr="00917F99">
        <w:rPr>
          <w:rFonts w:ascii="PT Sans" w:hAnsi="PT Sans" w:cs="Times New Roman"/>
          <w:color w:val="1C1B1B"/>
          <w:sz w:val="21"/>
          <w:szCs w:val="21"/>
        </w:rPr>
        <w:t>муринги</w:t>
      </w:r>
      <w:proofErr w:type="spellEnd"/>
      <w:r w:rsidRPr="00917F99">
        <w:rPr>
          <w:rFonts w:ascii="PT Sans" w:hAnsi="PT Sans" w:cs="Times New Roman"/>
          <w:color w:val="1C1B1B"/>
          <w:sz w:val="21"/>
          <w:szCs w:val="21"/>
        </w:rPr>
        <w:t>.</w:t>
      </w:r>
    </w:p>
    <w:p w:rsidR="00917F99" w:rsidRPr="00917F99" w:rsidRDefault="00917F99" w:rsidP="00917F99">
      <w:pPr>
        <w:spacing w:after="300" w:line="300" w:lineRule="atLeast"/>
        <w:jc w:val="both"/>
        <w:textAlignment w:val="top"/>
        <w:rPr>
          <w:rFonts w:ascii="PT Sans" w:hAnsi="PT Sans" w:cs="Times New Roman"/>
          <w:color w:val="1C1B1B"/>
          <w:sz w:val="21"/>
          <w:szCs w:val="21"/>
        </w:rPr>
      </w:pPr>
      <w:r w:rsidRPr="00917F99">
        <w:rPr>
          <w:rFonts w:ascii="Lucida Grande" w:hAnsi="Lucida Grande" w:cs="Lucida Grande"/>
          <w:color w:val="1C1B1B"/>
          <w:sz w:val="21"/>
          <w:szCs w:val="21"/>
        </w:rPr>
        <w:t>→</w:t>
      </w:r>
      <w:r w:rsidRPr="00917F99">
        <w:rPr>
          <w:rFonts w:ascii="PT Sans" w:hAnsi="PT Sans" w:cs="Times New Roman"/>
          <w:color w:val="1C1B1B"/>
          <w:sz w:val="21"/>
          <w:szCs w:val="21"/>
        </w:rPr>
        <w:t xml:space="preserve"> Когда швартуетесь кормой, первым делом закрепляйте наветренный швартов. После этих манипуляций у вас появится возможность выкрутить руль в ту сторону, с которой дует ветер, после чего продвинуться чуть-чуть вперед. Так вы зафиксируете яхту, чтобы она не сносилась по ветру.</w:t>
      </w:r>
    </w:p>
    <w:p w:rsidR="00917F99" w:rsidRPr="00917F99" w:rsidRDefault="00917F99" w:rsidP="00917F99">
      <w:pPr>
        <w:spacing w:line="300" w:lineRule="atLeast"/>
        <w:jc w:val="both"/>
        <w:textAlignment w:val="top"/>
        <w:rPr>
          <w:rFonts w:ascii="PT Sans" w:hAnsi="PT Sans" w:cs="Times New Roman"/>
          <w:color w:val="1C1B1B"/>
          <w:sz w:val="21"/>
          <w:szCs w:val="21"/>
        </w:rPr>
      </w:pPr>
      <w:r w:rsidRPr="00917F99">
        <w:rPr>
          <w:rFonts w:ascii="PT Sans" w:hAnsi="PT Sans" w:cs="Times New Roman"/>
          <w:b/>
          <w:bCs/>
          <w:color w:val="1C1B1B"/>
          <w:sz w:val="21"/>
          <w:szCs w:val="21"/>
          <w:bdr w:val="none" w:sz="0" w:space="0" w:color="auto" w:frame="1"/>
        </w:rPr>
        <w:t>Важно!</w:t>
      </w:r>
      <w:r w:rsidRPr="00917F99">
        <w:rPr>
          <w:rFonts w:ascii="PT Sans" w:hAnsi="PT Sans" w:cs="Times New Roman"/>
          <w:color w:val="1C1B1B"/>
          <w:sz w:val="21"/>
          <w:szCs w:val="21"/>
        </w:rPr>
        <w:t> </w:t>
      </w:r>
      <w:r w:rsidRPr="00917F99">
        <w:rPr>
          <w:rFonts w:ascii="PT Sans" w:hAnsi="PT Sans" w:cs="Times New Roman"/>
          <w:b/>
          <w:bCs/>
          <w:color w:val="1C1B1B"/>
          <w:sz w:val="21"/>
          <w:szCs w:val="21"/>
          <w:bdr w:val="none" w:sz="0" w:space="0" w:color="auto" w:frame="1"/>
        </w:rPr>
        <w:t>Не крепите сразу два швартова,</w:t>
      </w:r>
      <w:r w:rsidRPr="00917F99">
        <w:rPr>
          <w:rFonts w:ascii="PT Sans" w:hAnsi="PT Sans" w:cs="Times New Roman"/>
          <w:color w:val="1C1B1B"/>
          <w:sz w:val="21"/>
          <w:szCs w:val="21"/>
        </w:rPr>
        <w:t xml:space="preserve"> так как «береговые» </w:t>
      </w:r>
      <w:proofErr w:type="spellStart"/>
      <w:r w:rsidRPr="00917F99">
        <w:rPr>
          <w:rFonts w:ascii="PT Sans" w:hAnsi="PT Sans" w:cs="Times New Roman"/>
          <w:color w:val="1C1B1B"/>
          <w:sz w:val="21"/>
          <w:szCs w:val="21"/>
        </w:rPr>
        <w:t>швартовщики</w:t>
      </w:r>
      <w:proofErr w:type="spellEnd"/>
      <w:r w:rsidRPr="00917F99">
        <w:rPr>
          <w:rFonts w:ascii="PT Sans" w:hAnsi="PT Sans" w:cs="Times New Roman"/>
          <w:color w:val="1C1B1B"/>
          <w:sz w:val="21"/>
          <w:szCs w:val="21"/>
        </w:rPr>
        <w:t xml:space="preserve"> нередко всё делают по одним им ведомым правилам. Если вы выбросите сразу два швартова, то они, вероятно, начнут с подветренного. Вам же нужно действовать в обратном порядке. Чтобы не возникало разногласий в команде, проведите инструктаж и среди экипажа, чтобы они руководствовались вашими указаниями, а не человека с берега.</w:t>
      </w:r>
    </w:p>
    <w:p w:rsidR="00917F99" w:rsidRPr="00917F99" w:rsidRDefault="00917F99" w:rsidP="00917F99">
      <w:pPr>
        <w:spacing w:line="300" w:lineRule="atLeast"/>
        <w:jc w:val="both"/>
        <w:textAlignment w:val="top"/>
        <w:rPr>
          <w:rFonts w:ascii="PT Sans" w:hAnsi="PT Sans" w:cs="Times New Roman"/>
          <w:color w:val="1C1B1B"/>
          <w:sz w:val="21"/>
          <w:szCs w:val="21"/>
        </w:rPr>
      </w:pPr>
      <w:r>
        <w:rPr>
          <w:rFonts w:ascii="PT Sans" w:hAnsi="PT Sans" w:cs="Times New Roman"/>
          <w:noProof/>
          <w:color w:val="2992C8"/>
          <w:sz w:val="21"/>
          <w:szCs w:val="21"/>
          <w:bdr w:val="none" w:sz="0" w:space="0" w:color="auto" w:frame="1"/>
          <w:lang w:val="en-US"/>
        </w:rPr>
        <w:lastRenderedPageBreak/>
        <w:drawing>
          <wp:inline distT="0" distB="0" distL="0" distR="0">
            <wp:extent cx="7665085" cy="5116830"/>
            <wp:effectExtent l="0" t="0" r="5715" b="0"/>
            <wp:docPr id="3" name="Рисунок 3" descr="КИПАЖ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ИПАЖ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5085" cy="5116830"/>
                    </a:xfrm>
                    <a:prstGeom prst="rect">
                      <a:avLst/>
                    </a:prstGeom>
                    <a:noFill/>
                    <a:ln>
                      <a:noFill/>
                    </a:ln>
                  </pic:spPr>
                </pic:pic>
              </a:graphicData>
            </a:graphic>
          </wp:inline>
        </w:drawing>
      </w:r>
    </w:p>
    <w:p w:rsidR="00917F99" w:rsidRPr="00917F99" w:rsidRDefault="00917F99" w:rsidP="00917F99">
      <w:pPr>
        <w:spacing w:after="300" w:line="300" w:lineRule="atLeast"/>
        <w:jc w:val="both"/>
        <w:textAlignment w:val="top"/>
        <w:rPr>
          <w:rFonts w:ascii="PT Sans" w:hAnsi="PT Sans" w:cs="Times New Roman"/>
          <w:color w:val="1C1B1B"/>
          <w:sz w:val="21"/>
          <w:szCs w:val="21"/>
        </w:rPr>
      </w:pPr>
      <w:r w:rsidRPr="00917F99">
        <w:rPr>
          <w:rFonts w:ascii="Lucida Grande" w:hAnsi="Lucida Grande" w:cs="Lucida Grande"/>
          <w:color w:val="1C1B1B"/>
          <w:sz w:val="21"/>
          <w:szCs w:val="21"/>
        </w:rPr>
        <w:t>→</w:t>
      </w:r>
      <w:r w:rsidRPr="00917F99">
        <w:rPr>
          <w:rFonts w:ascii="PT Sans" w:hAnsi="PT Sans" w:cs="Times New Roman"/>
          <w:color w:val="1C1B1B"/>
          <w:sz w:val="21"/>
          <w:szCs w:val="21"/>
        </w:rPr>
        <w:t>При сильном ветре (выше 10 узлов), то заранее наберите скорость для захода, иначе вы рискуете быть снесенными на соседей.</w:t>
      </w:r>
    </w:p>
    <w:p w:rsidR="00917F99" w:rsidRPr="00917F99" w:rsidRDefault="00917F99" w:rsidP="00917F99">
      <w:pPr>
        <w:spacing w:after="300" w:line="300" w:lineRule="atLeast"/>
        <w:jc w:val="both"/>
        <w:textAlignment w:val="top"/>
        <w:rPr>
          <w:rFonts w:ascii="PT Sans" w:hAnsi="PT Sans" w:cs="Times New Roman"/>
          <w:color w:val="1C1B1B"/>
          <w:sz w:val="21"/>
          <w:szCs w:val="21"/>
        </w:rPr>
      </w:pPr>
      <w:r w:rsidRPr="00917F99">
        <w:rPr>
          <w:rFonts w:ascii="Lucida Grande" w:hAnsi="Lucida Grande" w:cs="Lucida Grande"/>
          <w:color w:val="1C1B1B"/>
          <w:sz w:val="21"/>
          <w:szCs w:val="21"/>
        </w:rPr>
        <w:t>→</w:t>
      </w:r>
      <w:r w:rsidRPr="00917F99">
        <w:rPr>
          <w:rFonts w:ascii="PT Sans" w:hAnsi="PT Sans" w:cs="Times New Roman"/>
          <w:color w:val="1C1B1B"/>
          <w:sz w:val="21"/>
          <w:szCs w:val="21"/>
        </w:rPr>
        <w:t xml:space="preserve"> Еще один момент при сильном ветре — убедитесь, что матрос на берегу успевает закрепить наветренный швартов. Иногда для быстроты действий у матроса не хватает опыта.</w:t>
      </w:r>
    </w:p>
    <w:p w:rsidR="00917F99" w:rsidRPr="00917F99" w:rsidRDefault="00917F99" w:rsidP="00917F99">
      <w:pPr>
        <w:spacing w:after="300" w:line="300" w:lineRule="atLeast"/>
        <w:jc w:val="both"/>
        <w:textAlignment w:val="top"/>
        <w:rPr>
          <w:rFonts w:ascii="PT Sans" w:hAnsi="PT Sans" w:cs="Times New Roman"/>
          <w:color w:val="1C1B1B"/>
          <w:sz w:val="21"/>
          <w:szCs w:val="21"/>
        </w:rPr>
      </w:pPr>
      <w:r w:rsidRPr="00917F99">
        <w:rPr>
          <w:rFonts w:ascii="Lucida Grande" w:hAnsi="Lucida Grande" w:cs="Lucida Grande"/>
          <w:color w:val="1C1B1B"/>
          <w:sz w:val="21"/>
          <w:szCs w:val="21"/>
        </w:rPr>
        <w:t>→</w:t>
      </w:r>
      <w:r w:rsidRPr="00917F99">
        <w:rPr>
          <w:rFonts w:ascii="PT Sans" w:hAnsi="PT Sans" w:cs="Times New Roman"/>
          <w:color w:val="1C1B1B"/>
          <w:sz w:val="21"/>
          <w:szCs w:val="21"/>
        </w:rPr>
        <w:t xml:space="preserve"> При боковом ветре и наличии соседей, будет хорошо, если вы встанете таким образом, чтобы другая яхта была следом за вами с </w:t>
      </w:r>
      <w:proofErr w:type="spellStart"/>
      <w:r w:rsidRPr="00917F99">
        <w:rPr>
          <w:rFonts w:ascii="PT Sans" w:hAnsi="PT Sans" w:cs="Times New Roman"/>
          <w:color w:val="1C1B1B"/>
          <w:sz w:val="21"/>
          <w:szCs w:val="21"/>
        </w:rPr>
        <w:t>подветра</w:t>
      </w:r>
      <w:proofErr w:type="spellEnd"/>
      <w:r w:rsidRPr="00917F99">
        <w:rPr>
          <w:rFonts w:ascii="PT Sans" w:hAnsi="PT Sans" w:cs="Times New Roman"/>
          <w:color w:val="1C1B1B"/>
          <w:sz w:val="21"/>
          <w:szCs w:val="21"/>
        </w:rPr>
        <w:t xml:space="preserve">. Такая позиция позволит вам опереться на соседа (или соседку) своими кранцами, чтобы уже со спокойной душой закреплять швартовые </w:t>
      </w:r>
      <w:proofErr w:type="spellStart"/>
      <w:r w:rsidRPr="00917F99">
        <w:rPr>
          <w:rFonts w:ascii="PT Sans" w:hAnsi="PT Sans" w:cs="Times New Roman"/>
          <w:color w:val="1C1B1B"/>
          <w:sz w:val="21"/>
          <w:szCs w:val="21"/>
        </w:rPr>
        <w:t>муринги</w:t>
      </w:r>
      <w:proofErr w:type="spellEnd"/>
      <w:r w:rsidRPr="00917F99">
        <w:rPr>
          <w:rFonts w:ascii="PT Sans" w:hAnsi="PT Sans" w:cs="Times New Roman"/>
          <w:color w:val="1C1B1B"/>
          <w:sz w:val="21"/>
          <w:szCs w:val="21"/>
        </w:rPr>
        <w:t>. Если вы пришвартуетесь так, что рядом с вами никого не будет, а через пару мест стоят другие яхты, то в случае сноса столкновения не избежать.</w:t>
      </w:r>
    </w:p>
    <w:p w:rsidR="00917F99" w:rsidRPr="00917F99" w:rsidRDefault="00917F99" w:rsidP="00917F99">
      <w:pPr>
        <w:spacing w:after="300" w:line="300" w:lineRule="atLeast"/>
        <w:jc w:val="both"/>
        <w:textAlignment w:val="top"/>
        <w:rPr>
          <w:rFonts w:ascii="PT Sans" w:hAnsi="PT Sans" w:cs="Times New Roman"/>
          <w:color w:val="1C1B1B"/>
          <w:sz w:val="21"/>
          <w:szCs w:val="21"/>
        </w:rPr>
      </w:pPr>
      <w:r w:rsidRPr="00917F99">
        <w:rPr>
          <w:rFonts w:ascii="PT Sans" w:hAnsi="PT Sans" w:cs="Times New Roman"/>
          <w:color w:val="1C1B1B"/>
          <w:sz w:val="21"/>
          <w:szCs w:val="21"/>
        </w:rPr>
        <w:t xml:space="preserve">Еще очень часто новички интересуются, как сильно им в случае чего поможет </w:t>
      </w:r>
      <w:proofErr w:type="spellStart"/>
      <w:r w:rsidRPr="00917F99">
        <w:rPr>
          <w:rFonts w:ascii="PT Sans" w:hAnsi="PT Sans" w:cs="Times New Roman"/>
          <w:color w:val="1C1B1B"/>
          <w:sz w:val="21"/>
          <w:szCs w:val="21"/>
        </w:rPr>
        <w:t>подрулька</w:t>
      </w:r>
      <w:proofErr w:type="spellEnd"/>
      <w:r w:rsidRPr="00917F99">
        <w:rPr>
          <w:rFonts w:ascii="PT Sans" w:hAnsi="PT Sans" w:cs="Times New Roman"/>
          <w:color w:val="1C1B1B"/>
          <w:sz w:val="21"/>
          <w:szCs w:val="21"/>
        </w:rPr>
        <w:t>. Опытные шкиперы говорят, что особо надеяться на нее не стоит. Явные ошибки она не исправит, но и избегать ее использования тоже не нужно.</w:t>
      </w:r>
    </w:p>
    <w:p w:rsidR="00917F99" w:rsidRPr="00917F99" w:rsidRDefault="00917F99" w:rsidP="00917F99">
      <w:pPr>
        <w:spacing w:line="300" w:lineRule="atLeast"/>
        <w:jc w:val="both"/>
        <w:textAlignment w:val="top"/>
        <w:rPr>
          <w:rFonts w:ascii="PT Sans" w:hAnsi="PT Sans" w:cs="Times New Roman"/>
          <w:color w:val="1C1B1B"/>
          <w:sz w:val="21"/>
          <w:szCs w:val="21"/>
        </w:rPr>
      </w:pPr>
      <w:r w:rsidRPr="00917F99">
        <w:rPr>
          <w:rFonts w:ascii="PT Sans" w:hAnsi="PT Sans" w:cs="Times New Roman"/>
          <w:b/>
          <w:bCs/>
          <w:color w:val="1C1B1B"/>
          <w:sz w:val="21"/>
          <w:szCs w:val="21"/>
          <w:bdr w:val="none" w:sz="0" w:space="0" w:color="auto" w:frame="1"/>
        </w:rPr>
        <w:t xml:space="preserve">Важно! Кнопку </w:t>
      </w:r>
      <w:proofErr w:type="spellStart"/>
      <w:r w:rsidRPr="00917F99">
        <w:rPr>
          <w:rFonts w:ascii="PT Sans" w:hAnsi="PT Sans" w:cs="Times New Roman"/>
          <w:b/>
          <w:bCs/>
          <w:color w:val="1C1B1B"/>
          <w:sz w:val="21"/>
          <w:szCs w:val="21"/>
          <w:bdr w:val="none" w:sz="0" w:space="0" w:color="auto" w:frame="1"/>
        </w:rPr>
        <w:t>подрульки</w:t>
      </w:r>
      <w:proofErr w:type="spellEnd"/>
      <w:r w:rsidRPr="00917F99">
        <w:rPr>
          <w:rFonts w:ascii="PT Sans" w:hAnsi="PT Sans" w:cs="Times New Roman"/>
          <w:b/>
          <w:bCs/>
          <w:color w:val="1C1B1B"/>
          <w:sz w:val="21"/>
          <w:szCs w:val="21"/>
          <w:bdr w:val="none" w:sz="0" w:space="0" w:color="auto" w:frame="1"/>
        </w:rPr>
        <w:t xml:space="preserve"> нажимайте импульсами. Если ее нажимать 10 секунд и более, предохранитель может выключиться. В худшем случае — перегорит.</w:t>
      </w:r>
    </w:p>
    <w:p w:rsidR="00917F99" w:rsidRPr="00917F99" w:rsidRDefault="00917F99" w:rsidP="00917F99">
      <w:pPr>
        <w:spacing w:line="300" w:lineRule="atLeast"/>
        <w:jc w:val="both"/>
        <w:textAlignment w:val="top"/>
        <w:rPr>
          <w:rFonts w:ascii="PT Sans" w:hAnsi="PT Sans" w:cs="Times New Roman"/>
          <w:color w:val="1C1B1B"/>
          <w:sz w:val="21"/>
          <w:szCs w:val="21"/>
        </w:rPr>
      </w:pPr>
      <w:r>
        <w:rPr>
          <w:rFonts w:ascii="PT Sans" w:hAnsi="PT Sans" w:cs="Times New Roman"/>
          <w:noProof/>
          <w:color w:val="2992C8"/>
          <w:sz w:val="21"/>
          <w:szCs w:val="21"/>
          <w:bdr w:val="none" w:sz="0" w:space="0" w:color="auto" w:frame="1"/>
          <w:lang w:val="en-US"/>
        </w:rPr>
        <w:lastRenderedPageBreak/>
        <w:drawing>
          <wp:inline distT="0" distB="0" distL="0" distR="0">
            <wp:extent cx="7616825" cy="5078095"/>
            <wp:effectExtent l="0" t="0" r="3175" b="1905"/>
            <wp:docPr id="4" name="Рисунок 4" descr="РАСТЕР">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СТЕР">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16825" cy="5078095"/>
                    </a:xfrm>
                    <a:prstGeom prst="rect">
                      <a:avLst/>
                    </a:prstGeom>
                    <a:noFill/>
                    <a:ln>
                      <a:noFill/>
                    </a:ln>
                  </pic:spPr>
                </pic:pic>
              </a:graphicData>
            </a:graphic>
          </wp:inline>
        </w:drawing>
      </w:r>
    </w:p>
    <w:p w:rsidR="00917F99" w:rsidRPr="00917F99" w:rsidRDefault="00917F99" w:rsidP="00917F99">
      <w:pPr>
        <w:spacing w:line="300" w:lineRule="atLeast"/>
        <w:jc w:val="both"/>
        <w:textAlignment w:val="top"/>
        <w:rPr>
          <w:rFonts w:ascii="PT Sans" w:hAnsi="PT Sans" w:cs="Times New Roman"/>
          <w:color w:val="1C1B1B"/>
          <w:sz w:val="21"/>
          <w:szCs w:val="21"/>
        </w:rPr>
      </w:pPr>
      <w:r w:rsidRPr="00917F99">
        <w:rPr>
          <w:rFonts w:ascii="PT Sans" w:hAnsi="PT Sans" w:cs="Times New Roman"/>
          <w:b/>
          <w:bCs/>
          <w:color w:val="1C1B1B"/>
          <w:sz w:val="21"/>
          <w:szCs w:val="21"/>
          <w:bdr w:val="none" w:sz="0" w:space="0" w:color="auto" w:frame="1"/>
        </w:rPr>
        <w:t>Отшвартовываемся правильно</w:t>
      </w:r>
    </w:p>
    <w:p w:rsidR="00917F99" w:rsidRPr="00917F99" w:rsidRDefault="00917F99" w:rsidP="00917F99">
      <w:pPr>
        <w:spacing w:after="300" w:line="300" w:lineRule="atLeast"/>
        <w:jc w:val="both"/>
        <w:textAlignment w:val="top"/>
        <w:rPr>
          <w:rFonts w:ascii="PT Sans" w:hAnsi="PT Sans" w:cs="Times New Roman"/>
          <w:color w:val="1C1B1B"/>
          <w:sz w:val="21"/>
          <w:szCs w:val="21"/>
        </w:rPr>
      </w:pPr>
      <w:r w:rsidRPr="00917F99">
        <w:rPr>
          <w:rFonts w:ascii="PT Sans" w:hAnsi="PT Sans" w:cs="Times New Roman"/>
          <w:color w:val="1C1B1B"/>
          <w:sz w:val="21"/>
          <w:szCs w:val="21"/>
        </w:rPr>
        <w:t xml:space="preserve">Когда яхту нужно снять с швартовы, шкипер должен знать, как правильно отшвартоваться. Первые разы, естественно, без ошибок не обойдутся. Но советы опытных </w:t>
      </w:r>
      <w:proofErr w:type="spellStart"/>
      <w:r w:rsidRPr="00917F99">
        <w:rPr>
          <w:rFonts w:ascii="PT Sans" w:hAnsi="PT Sans" w:cs="Times New Roman"/>
          <w:color w:val="1C1B1B"/>
          <w:sz w:val="21"/>
          <w:szCs w:val="21"/>
        </w:rPr>
        <w:t>яхтменов</w:t>
      </w:r>
      <w:proofErr w:type="spellEnd"/>
      <w:r w:rsidRPr="00917F99">
        <w:rPr>
          <w:rFonts w:ascii="PT Sans" w:hAnsi="PT Sans" w:cs="Times New Roman"/>
          <w:color w:val="1C1B1B"/>
          <w:sz w:val="21"/>
          <w:szCs w:val="21"/>
        </w:rPr>
        <w:t>, приведенные ниже, помогут вам свести число ошибок к минимуму.</w:t>
      </w:r>
    </w:p>
    <w:p w:rsidR="00917F99" w:rsidRPr="00917F99" w:rsidRDefault="00917F99" w:rsidP="00917F99">
      <w:pPr>
        <w:spacing w:after="300" w:line="300" w:lineRule="atLeast"/>
        <w:jc w:val="both"/>
        <w:textAlignment w:val="top"/>
        <w:rPr>
          <w:rFonts w:ascii="PT Sans" w:hAnsi="PT Sans" w:cs="Times New Roman"/>
          <w:color w:val="1C1B1B"/>
          <w:sz w:val="21"/>
          <w:szCs w:val="21"/>
        </w:rPr>
      </w:pPr>
      <w:r w:rsidRPr="00917F99">
        <w:rPr>
          <w:rFonts w:ascii="Lucida Grande" w:hAnsi="Lucida Grande" w:cs="Lucida Grande"/>
          <w:color w:val="1C1B1B"/>
          <w:sz w:val="21"/>
          <w:szCs w:val="21"/>
        </w:rPr>
        <w:t>→</w:t>
      </w:r>
      <w:r w:rsidRPr="00917F99">
        <w:rPr>
          <w:rFonts w:ascii="PT Sans" w:hAnsi="PT Sans" w:cs="Times New Roman"/>
          <w:color w:val="1C1B1B"/>
          <w:sz w:val="21"/>
          <w:szCs w:val="21"/>
        </w:rPr>
        <w:t xml:space="preserve"> Обязательно берите в учет заброс кормы, когда поворачиваете, идя на переднем ходу. При резком выкручивании штурвала налево, нужно помнить, что корма будет брать правее. И, поворачивая направо, корма берет левее, соответственно. Предусмотрите, чтобы там не было соседей.</w:t>
      </w:r>
    </w:p>
    <w:p w:rsidR="00917F99" w:rsidRPr="00917F99" w:rsidRDefault="00917F99" w:rsidP="00917F99">
      <w:pPr>
        <w:spacing w:after="300" w:line="300" w:lineRule="atLeast"/>
        <w:jc w:val="both"/>
        <w:textAlignment w:val="top"/>
        <w:rPr>
          <w:rFonts w:ascii="PT Sans" w:hAnsi="PT Sans" w:cs="Times New Roman"/>
          <w:color w:val="1C1B1B"/>
          <w:sz w:val="21"/>
          <w:szCs w:val="21"/>
        </w:rPr>
      </w:pPr>
      <w:r w:rsidRPr="00917F99">
        <w:rPr>
          <w:rFonts w:ascii="Lucida Grande" w:hAnsi="Lucida Grande" w:cs="Lucida Grande"/>
          <w:color w:val="1C1B1B"/>
          <w:sz w:val="21"/>
          <w:szCs w:val="21"/>
        </w:rPr>
        <w:t>→</w:t>
      </w:r>
      <w:r w:rsidRPr="00917F99">
        <w:rPr>
          <w:rFonts w:ascii="PT Sans" w:hAnsi="PT Sans" w:cs="Times New Roman"/>
          <w:color w:val="1C1B1B"/>
          <w:sz w:val="21"/>
          <w:szCs w:val="21"/>
        </w:rPr>
        <w:t xml:space="preserve"> При боковом ветре пользуйтесь поворотом на наветренном швартове, отдавая его в последнюю очередь. Сначала — подветренный швартов и </w:t>
      </w:r>
      <w:proofErr w:type="spellStart"/>
      <w:r w:rsidRPr="00917F99">
        <w:rPr>
          <w:rFonts w:ascii="PT Sans" w:hAnsi="PT Sans" w:cs="Times New Roman"/>
          <w:color w:val="1C1B1B"/>
          <w:sz w:val="21"/>
          <w:szCs w:val="21"/>
        </w:rPr>
        <w:t>муринги</w:t>
      </w:r>
      <w:proofErr w:type="spellEnd"/>
      <w:r w:rsidRPr="00917F99">
        <w:rPr>
          <w:rFonts w:ascii="PT Sans" w:hAnsi="PT Sans" w:cs="Times New Roman"/>
          <w:color w:val="1C1B1B"/>
          <w:sz w:val="21"/>
          <w:szCs w:val="21"/>
        </w:rPr>
        <w:t xml:space="preserve">. На переднем ходу подайте яхту на ветер, чтобы отодвинуться от подветренной лодки. Действовать нужно быстро, чтобы ваше судно не сносило на </w:t>
      </w:r>
      <w:proofErr w:type="spellStart"/>
      <w:r w:rsidRPr="00917F99">
        <w:rPr>
          <w:rFonts w:ascii="PT Sans" w:hAnsi="PT Sans" w:cs="Times New Roman"/>
          <w:color w:val="1C1B1B"/>
          <w:sz w:val="21"/>
          <w:szCs w:val="21"/>
        </w:rPr>
        <w:t>муринги</w:t>
      </w:r>
      <w:proofErr w:type="spellEnd"/>
      <w:r w:rsidRPr="00917F99">
        <w:rPr>
          <w:rFonts w:ascii="PT Sans" w:hAnsi="PT Sans" w:cs="Times New Roman"/>
          <w:color w:val="1C1B1B"/>
          <w:sz w:val="21"/>
          <w:szCs w:val="21"/>
        </w:rPr>
        <w:t xml:space="preserve"> соседней яхты.</w:t>
      </w:r>
    </w:p>
    <w:p w:rsidR="00917F99" w:rsidRPr="00917F99" w:rsidRDefault="00917F99" w:rsidP="00917F99">
      <w:pPr>
        <w:spacing w:after="300" w:line="300" w:lineRule="atLeast"/>
        <w:jc w:val="both"/>
        <w:textAlignment w:val="top"/>
        <w:rPr>
          <w:rFonts w:ascii="PT Sans" w:hAnsi="PT Sans" w:cs="Times New Roman"/>
          <w:color w:val="1C1B1B"/>
          <w:sz w:val="21"/>
          <w:szCs w:val="21"/>
        </w:rPr>
      </w:pPr>
      <w:r w:rsidRPr="00917F99">
        <w:rPr>
          <w:rFonts w:ascii="PT Sans" w:hAnsi="PT Sans" w:cs="Times New Roman"/>
          <w:color w:val="1C1B1B"/>
          <w:sz w:val="21"/>
          <w:szCs w:val="21"/>
        </w:rPr>
        <w:t xml:space="preserve">Что касается </w:t>
      </w:r>
      <w:proofErr w:type="spellStart"/>
      <w:r w:rsidRPr="00917F99">
        <w:rPr>
          <w:rFonts w:ascii="PT Sans" w:hAnsi="PT Sans" w:cs="Times New Roman"/>
          <w:color w:val="1C1B1B"/>
          <w:sz w:val="21"/>
          <w:szCs w:val="21"/>
        </w:rPr>
        <w:t>подрульки</w:t>
      </w:r>
      <w:proofErr w:type="spellEnd"/>
      <w:r w:rsidRPr="00917F99">
        <w:rPr>
          <w:rFonts w:ascii="PT Sans" w:hAnsi="PT Sans" w:cs="Times New Roman"/>
          <w:color w:val="1C1B1B"/>
          <w:sz w:val="21"/>
          <w:szCs w:val="21"/>
        </w:rPr>
        <w:t xml:space="preserve"> при </w:t>
      </w:r>
      <w:proofErr w:type="spellStart"/>
      <w:r w:rsidRPr="00917F99">
        <w:rPr>
          <w:rFonts w:ascii="PT Sans" w:hAnsi="PT Sans" w:cs="Times New Roman"/>
          <w:color w:val="1C1B1B"/>
          <w:sz w:val="21"/>
          <w:szCs w:val="21"/>
        </w:rPr>
        <w:t>отшвартовывании</w:t>
      </w:r>
      <w:proofErr w:type="spellEnd"/>
      <w:r w:rsidRPr="00917F99">
        <w:rPr>
          <w:rFonts w:ascii="PT Sans" w:hAnsi="PT Sans" w:cs="Times New Roman"/>
          <w:color w:val="1C1B1B"/>
          <w:sz w:val="21"/>
          <w:szCs w:val="21"/>
        </w:rPr>
        <w:t>, то здесь она может неплохо помочь. Как говорят опытные шкиперы, это один из моментов, когда она действительно играет большую роль. Когда опыта у вас будет больше, то вы сможете выходить из марины и без ее использования. Ниже рассмотрим различные ситуации выхода.</w:t>
      </w:r>
    </w:p>
    <w:p w:rsidR="00917F99" w:rsidRPr="00917F99" w:rsidRDefault="00917F99" w:rsidP="00917F99">
      <w:pPr>
        <w:spacing w:after="300" w:line="300" w:lineRule="atLeast"/>
        <w:jc w:val="both"/>
        <w:textAlignment w:val="top"/>
        <w:rPr>
          <w:rFonts w:ascii="PT Sans" w:hAnsi="PT Sans" w:cs="Times New Roman"/>
          <w:color w:val="1C1B1B"/>
          <w:sz w:val="21"/>
          <w:szCs w:val="21"/>
        </w:rPr>
      </w:pPr>
      <w:r w:rsidRPr="00917F99">
        <w:rPr>
          <w:rFonts w:ascii="PT Sans" w:hAnsi="PT Sans" w:cs="Times New Roman"/>
          <w:color w:val="1C1B1B"/>
          <w:sz w:val="21"/>
          <w:szCs w:val="21"/>
        </w:rPr>
        <w:lastRenderedPageBreak/>
        <w:t>Ветра нет. Старайтесь при выходе брать угол. Если носу не хватит места для маневра, то используйте задний ход и торможение, одновременно выкручивая руль в ту сторону, куда планируете поворачивать. Затем нужно податься активным импульсом вперед. Корму начнет забрасывать в противоположную сторону, а яхта начнет разворачиваться на месте. Дальше нехитрыми движениями выходите из марины.</w:t>
      </w:r>
    </w:p>
    <w:p w:rsidR="00917F99" w:rsidRPr="00917F99" w:rsidRDefault="00917F99" w:rsidP="00917F99">
      <w:pPr>
        <w:spacing w:after="300" w:line="300" w:lineRule="atLeast"/>
        <w:jc w:val="both"/>
        <w:textAlignment w:val="top"/>
        <w:rPr>
          <w:rFonts w:ascii="PT Sans" w:hAnsi="PT Sans" w:cs="Times New Roman"/>
          <w:color w:val="1C1B1B"/>
          <w:sz w:val="21"/>
          <w:szCs w:val="21"/>
        </w:rPr>
      </w:pPr>
      <w:r w:rsidRPr="00917F99">
        <w:rPr>
          <w:rFonts w:ascii="Lucida Grande" w:hAnsi="Lucida Grande" w:cs="Lucida Grande"/>
          <w:color w:val="1C1B1B"/>
          <w:sz w:val="21"/>
          <w:szCs w:val="21"/>
        </w:rPr>
        <w:t>→</w:t>
      </w:r>
      <w:r w:rsidRPr="00917F99">
        <w:rPr>
          <w:rFonts w:ascii="PT Sans" w:hAnsi="PT Sans" w:cs="Times New Roman"/>
          <w:color w:val="1C1B1B"/>
          <w:sz w:val="21"/>
          <w:szCs w:val="21"/>
        </w:rPr>
        <w:t xml:space="preserve"> Ветер боковой и прижимной. Он может помочь забросить нос, даже эффективней, чем </w:t>
      </w:r>
      <w:proofErr w:type="spellStart"/>
      <w:r w:rsidRPr="00917F99">
        <w:rPr>
          <w:rFonts w:ascii="PT Sans" w:hAnsi="PT Sans" w:cs="Times New Roman"/>
          <w:color w:val="1C1B1B"/>
          <w:sz w:val="21"/>
          <w:szCs w:val="21"/>
        </w:rPr>
        <w:t>подрулька</w:t>
      </w:r>
      <w:proofErr w:type="spellEnd"/>
      <w:r w:rsidRPr="00917F99">
        <w:rPr>
          <w:rFonts w:ascii="PT Sans" w:hAnsi="PT Sans" w:cs="Times New Roman"/>
          <w:color w:val="1C1B1B"/>
          <w:sz w:val="21"/>
          <w:szCs w:val="21"/>
        </w:rPr>
        <w:t>. Пользуйтесь этим бонусом.</w:t>
      </w:r>
    </w:p>
    <w:p w:rsidR="00917F99" w:rsidRPr="00917F99" w:rsidRDefault="00917F99" w:rsidP="00917F99">
      <w:pPr>
        <w:spacing w:line="300" w:lineRule="atLeast"/>
        <w:jc w:val="both"/>
        <w:textAlignment w:val="top"/>
        <w:rPr>
          <w:rFonts w:ascii="PT Sans" w:hAnsi="PT Sans" w:cs="Times New Roman"/>
          <w:color w:val="1C1B1B"/>
          <w:sz w:val="21"/>
          <w:szCs w:val="21"/>
        </w:rPr>
      </w:pPr>
      <w:r>
        <w:rPr>
          <w:rFonts w:ascii="PT Sans" w:hAnsi="PT Sans" w:cs="Times New Roman"/>
          <w:noProof/>
          <w:color w:val="2992C8"/>
          <w:sz w:val="21"/>
          <w:szCs w:val="21"/>
          <w:bdr w:val="none" w:sz="0" w:space="0" w:color="auto" w:frame="1"/>
          <w:lang w:val="en-US"/>
        </w:rPr>
        <w:drawing>
          <wp:inline distT="0" distB="0" distL="0" distR="0">
            <wp:extent cx="7616825" cy="4290060"/>
            <wp:effectExtent l="0" t="0" r="3175" b="2540"/>
            <wp:docPr id="5" name="Рисунок 5" descr="ОРОШАЯ МОРСКАЯ ПРАКТИКА, ШВАРТОВКА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РОШАЯ МОРСКАЯ ПРАКТИКА, ШВАРТОВКА 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16825" cy="4290060"/>
                    </a:xfrm>
                    <a:prstGeom prst="rect">
                      <a:avLst/>
                    </a:prstGeom>
                    <a:noFill/>
                    <a:ln>
                      <a:noFill/>
                    </a:ln>
                  </pic:spPr>
                </pic:pic>
              </a:graphicData>
            </a:graphic>
          </wp:inline>
        </w:drawing>
      </w:r>
    </w:p>
    <w:p w:rsidR="00917F99" w:rsidRPr="00917F99" w:rsidRDefault="00917F99" w:rsidP="00917F99">
      <w:pPr>
        <w:spacing w:after="300" w:line="300" w:lineRule="atLeast"/>
        <w:jc w:val="both"/>
        <w:textAlignment w:val="top"/>
        <w:rPr>
          <w:rFonts w:ascii="PT Sans" w:hAnsi="PT Sans" w:cs="Times New Roman"/>
          <w:color w:val="1C1B1B"/>
          <w:sz w:val="21"/>
          <w:szCs w:val="21"/>
        </w:rPr>
      </w:pPr>
      <w:r w:rsidRPr="00917F99">
        <w:rPr>
          <w:rFonts w:ascii="Lucida Grande" w:hAnsi="Lucida Grande" w:cs="Lucida Grande"/>
          <w:color w:val="1C1B1B"/>
          <w:sz w:val="21"/>
          <w:szCs w:val="21"/>
        </w:rPr>
        <w:t>→</w:t>
      </w:r>
      <w:r w:rsidRPr="00917F99">
        <w:rPr>
          <w:rFonts w:ascii="PT Sans" w:hAnsi="PT Sans" w:cs="Times New Roman"/>
          <w:color w:val="1C1B1B"/>
          <w:sz w:val="21"/>
          <w:szCs w:val="21"/>
        </w:rPr>
        <w:t xml:space="preserve"> Ветер отжимной. Считается, что это самая сложная ситуация. Но шкипер должен быть готов и к ней. В данном случае рекомендуется выходить при помощи соседней подветренной яхты. Ваша задача — не допустить сноса яхты на соседние наветренные яхты. Своими швартовыми вы удерживаетесь за вышеупомянутую подветренную яхту. После кругового движения, вы окажетесь в проходе. Забираете ваш швартов и активно выходите на полном ходу.</w:t>
      </w:r>
      <w:r w:rsidRPr="00917F99">
        <w:rPr>
          <w:rFonts w:ascii="PT Sans" w:hAnsi="PT Sans" w:cs="Times New Roman"/>
          <w:color w:val="1C1B1B"/>
          <w:sz w:val="21"/>
          <w:szCs w:val="21"/>
        </w:rPr>
        <w:br/>
        <w:t>Стоянка на якоре</w:t>
      </w:r>
    </w:p>
    <w:p w:rsidR="00917F99" w:rsidRPr="00917F99" w:rsidRDefault="00917F99" w:rsidP="00917F99">
      <w:pPr>
        <w:spacing w:after="300" w:line="300" w:lineRule="atLeast"/>
        <w:jc w:val="both"/>
        <w:textAlignment w:val="top"/>
        <w:rPr>
          <w:rFonts w:ascii="PT Sans" w:hAnsi="PT Sans" w:cs="Times New Roman"/>
          <w:color w:val="1C1B1B"/>
          <w:sz w:val="21"/>
          <w:szCs w:val="21"/>
        </w:rPr>
      </w:pPr>
      <w:r w:rsidRPr="00917F99">
        <w:rPr>
          <w:rFonts w:ascii="PT Sans" w:hAnsi="PT Sans" w:cs="Times New Roman"/>
          <w:color w:val="1C1B1B"/>
          <w:sz w:val="21"/>
          <w:szCs w:val="21"/>
        </w:rPr>
        <w:t>Выполняя стоянку на якоре, рекомендуется выдавать цепь на максимально возможную длину. Если вы не знаете, как рассчитать правильную длину, то можете воспользоваться классикой жанра. Обычно выдается тройная глубина. То есть, при глубине в 20 метров, выдавайте 60. Но чем больше, тем лучше.</w:t>
      </w:r>
    </w:p>
    <w:p w:rsidR="00917F99" w:rsidRPr="00917F99" w:rsidRDefault="00917F99" w:rsidP="00917F99">
      <w:pPr>
        <w:spacing w:line="300" w:lineRule="atLeast"/>
        <w:jc w:val="both"/>
        <w:textAlignment w:val="top"/>
        <w:rPr>
          <w:rFonts w:ascii="PT Sans" w:hAnsi="PT Sans" w:cs="Times New Roman"/>
          <w:color w:val="1C1B1B"/>
          <w:sz w:val="21"/>
          <w:szCs w:val="21"/>
        </w:rPr>
      </w:pPr>
      <w:r w:rsidRPr="00917F99">
        <w:rPr>
          <w:rFonts w:ascii="PT Sans" w:hAnsi="PT Sans" w:cs="Times New Roman"/>
          <w:b/>
          <w:bCs/>
          <w:color w:val="1C1B1B"/>
          <w:sz w:val="21"/>
          <w:szCs w:val="21"/>
          <w:bdr w:val="none" w:sz="0" w:space="0" w:color="auto" w:frame="1"/>
        </w:rPr>
        <w:t>Помните! Эффективность якорной стоянки зависит от длины цепи, которая лежит на дне. Именно она удерживает яхту по большей части, а не сам якорь.</w:t>
      </w:r>
    </w:p>
    <w:p w:rsidR="00917F99" w:rsidRPr="00917F99" w:rsidRDefault="00917F99" w:rsidP="00917F99">
      <w:pPr>
        <w:spacing w:after="300" w:line="300" w:lineRule="atLeast"/>
        <w:jc w:val="both"/>
        <w:textAlignment w:val="top"/>
        <w:rPr>
          <w:rFonts w:ascii="PT Sans" w:hAnsi="PT Sans" w:cs="Times New Roman"/>
          <w:color w:val="1C1B1B"/>
          <w:sz w:val="21"/>
          <w:szCs w:val="21"/>
        </w:rPr>
      </w:pPr>
      <w:r w:rsidRPr="00917F99">
        <w:rPr>
          <w:rFonts w:ascii="PT Sans" w:hAnsi="PT Sans" w:cs="Times New Roman"/>
          <w:color w:val="1C1B1B"/>
          <w:sz w:val="21"/>
          <w:szCs w:val="21"/>
        </w:rPr>
        <w:t>Как только якорь сброшен, а цепь выдана на заднем ходу, необходимо включить задний ход на 1,5-2 тысячи оборотов. Убедитесь, что яхта не двигается. Определить это можно по пеленгам. Если динамики не наблюдается, значит, якорь держит, можно не волноваться.</w:t>
      </w:r>
    </w:p>
    <w:p w:rsidR="00917F99" w:rsidRPr="00917F99" w:rsidRDefault="00917F99" w:rsidP="00917F99">
      <w:pPr>
        <w:spacing w:after="300" w:line="300" w:lineRule="atLeast"/>
        <w:jc w:val="both"/>
        <w:textAlignment w:val="top"/>
        <w:rPr>
          <w:rFonts w:ascii="PT Sans" w:hAnsi="PT Sans" w:cs="Times New Roman"/>
          <w:color w:val="1C1B1B"/>
          <w:sz w:val="21"/>
          <w:szCs w:val="21"/>
        </w:rPr>
      </w:pPr>
      <w:r w:rsidRPr="00917F99">
        <w:rPr>
          <w:rFonts w:ascii="PT Sans" w:hAnsi="PT Sans" w:cs="Times New Roman"/>
          <w:color w:val="1C1B1B"/>
          <w:sz w:val="21"/>
          <w:szCs w:val="21"/>
        </w:rPr>
        <w:lastRenderedPageBreak/>
        <w:t xml:space="preserve">Также не забывайте, что ветер — стихия переменчивая. Сейчас его нет, а уже через пару минут он может переворачивать все вокруг. В том числе вашу яхту. Но если от незапланированных полетов вашу «ласточку» якорь спасет, то от вращения вокруг своей оси — весьма сомнительно. Идеальный вариант — глубины должны давать свободно вращаться судну радиусом, одинаковым с длиной сброшенной цепи без вероятности оказаться на мели. Если глубина будет уменьшаться быстро, то используйте способ, предусматривающий крепление кормы за берег. Сбросив якорь, </w:t>
      </w:r>
      <w:proofErr w:type="spellStart"/>
      <w:r w:rsidRPr="00917F99">
        <w:rPr>
          <w:rFonts w:ascii="PT Sans" w:hAnsi="PT Sans" w:cs="Times New Roman"/>
          <w:color w:val="1C1B1B"/>
          <w:sz w:val="21"/>
          <w:szCs w:val="21"/>
        </w:rPr>
        <w:t>оттянитесь</w:t>
      </w:r>
      <w:proofErr w:type="spellEnd"/>
      <w:r w:rsidRPr="00917F99">
        <w:rPr>
          <w:rFonts w:ascii="PT Sans" w:hAnsi="PT Sans" w:cs="Times New Roman"/>
          <w:color w:val="1C1B1B"/>
          <w:sz w:val="21"/>
          <w:szCs w:val="21"/>
        </w:rPr>
        <w:t xml:space="preserve"> к берегу и отправьте помощника на берег со швартовым. Закрепляйте его за подручные предметы — камни, деревья и прочее. В качестве дополнительной страховки можно организовать дежурство на палубе, пока яхта стоит на якоре.</w:t>
      </w:r>
    </w:p>
    <w:p w:rsidR="00917F99" w:rsidRPr="00917F99" w:rsidRDefault="00917F99" w:rsidP="00917F99">
      <w:pPr>
        <w:spacing w:line="300" w:lineRule="atLeast"/>
        <w:jc w:val="both"/>
        <w:textAlignment w:val="top"/>
        <w:rPr>
          <w:rFonts w:ascii="PT Sans" w:hAnsi="PT Sans" w:cs="Times New Roman"/>
          <w:color w:val="1C1B1B"/>
          <w:sz w:val="21"/>
          <w:szCs w:val="21"/>
        </w:rPr>
      </w:pPr>
      <w:r w:rsidRPr="00917F99">
        <w:rPr>
          <w:rFonts w:ascii="PT Sans" w:hAnsi="PT Sans" w:cs="Times New Roman"/>
          <w:b/>
          <w:bCs/>
          <w:color w:val="1C1B1B"/>
          <w:sz w:val="21"/>
          <w:szCs w:val="21"/>
          <w:bdr w:val="none" w:sz="0" w:space="0" w:color="auto" w:frame="1"/>
        </w:rPr>
        <w:t>Прогнозируем</w:t>
      </w:r>
    </w:p>
    <w:p w:rsidR="00917F99" w:rsidRPr="00917F99" w:rsidRDefault="00917F99" w:rsidP="00917F99">
      <w:pPr>
        <w:spacing w:after="300" w:line="300" w:lineRule="atLeast"/>
        <w:jc w:val="both"/>
        <w:textAlignment w:val="top"/>
        <w:rPr>
          <w:rFonts w:ascii="PT Sans" w:hAnsi="PT Sans" w:cs="Times New Roman"/>
          <w:color w:val="1C1B1B"/>
          <w:sz w:val="21"/>
          <w:szCs w:val="21"/>
        </w:rPr>
      </w:pPr>
      <w:r w:rsidRPr="00917F99">
        <w:rPr>
          <w:rFonts w:ascii="PT Sans" w:hAnsi="PT Sans" w:cs="Times New Roman"/>
          <w:color w:val="1C1B1B"/>
          <w:sz w:val="21"/>
          <w:szCs w:val="21"/>
        </w:rPr>
        <w:t>Надейтесь на лучшее, но предполагайте худшее. Именно так звучит основной секрет прогнозирования от опытных мореплавателей. Такая позиция нужна не для того, чтобы загнать вас в депрессию и отговорить от идеи аренды или покупки яхты, а для того, чтобы вы потенциально были готовы к неожиданностям.</w:t>
      </w:r>
    </w:p>
    <w:p w:rsidR="00917F99" w:rsidRPr="00917F99" w:rsidRDefault="00917F99" w:rsidP="00917F99">
      <w:pPr>
        <w:spacing w:after="300" w:line="300" w:lineRule="atLeast"/>
        <w:jc w:val="both"/>
        <w:textAlignment w:val="top"/>
        <w:rPr>
          <w:rFonts w:ascii="PT Sans" w:hAnsi="PT Sans" w:cs="Times New Roman"/>
          <w:color w:val="1C1B1B"/>
          <w:sz w:val="21"/>
          <w:szCs w:val="21"/>
        </w:rPr>
      </w:pPr>
      <w:proofErr w:type="gramStart"/>
      <w:r w:rsidRPr="00917F99">
        <w:rPr>
          <w:rFonts w:ascii="Lucida Grande" w:hAnsi="Lucida Grande" w:cs="Lucida Grande"/>
          <w:color w:val="1C1B1B"/>
          <w:sz w:val="21"/>
          <w:szCs w:val="21"/>
        </w:rPr>
        <w:t>→</w:t>
      </w:r>
      <w:r w:rsidRPr="00917F99">
        <w:rPr>
          <w:rFonts w:ascii="PT Sans" w:hAnsi="PT Sans" w:cs="Times New Roman"/>
          <w:color w:val="1C1B1B"/>
          <w:sz w:val="21"/>
          <w:szCs w:val="21"/>
        </w:rPr>
        <w:t xml:space="preserve"> Например</w:t>
      </w:r>
      <w:proofErr w:type="gramEnd"/>
      <w:r w:rsidRPr="00917F99">
        <w:rPr>
          <w:rFonts w:ascii="PT Sans" w:hAnsi="PT Sans" w:cs="Times New Roman"/>
          <w:color w:val="1C1B1B"/>
          <w:sz w:val="21"/>
          <w:szCs w:val="21"/>
        </w:rPr>
        <w:t>, вам нужно войти в порт — прогнозируйте, что оттуда может кто-то выходить. Соответственно, вы уже будете готовы к этому и возьмете безопасную траекторию захода.</w:t>
      </w:r>
    </w:p>
    <w:p w:rsidR="00917F99" w:rsidRPr="00917F99" w:rsidRDefault="00917F99" w:rsidP="00917F99">
      <w:pPr>
        <w:spacing w:after="300" w:line="300" w:lineRule="atLeast"/>
        <w:jc w:val="both"/>
        <w:textAlignment w:val="top"/>
        <w:rPr>
          <w:rFonts w:ascii="PT Sans" w:hAnsi="PT Sans" w:cs="Times New Roman"/>
          <w:color w:val="1C1B1B"/>
          <w:sz w:val="21"/>
          <w:szCs w:val="21"/>
        </w:rPr>
      </w:pPr>
      <w:r w:rsidRPr="00917F99">
        <w:rPr>
          <w:rFonts w:ascii="Lucida Grande" w:hAnsi="Lucida Grande" w:cs="Lucida Grande"/>
          <w:color w:val="1C1B1B"/>
          <w:sz w:val="21"/>
          <w:szCs w:val="21"/>
        </w:rPr>
        <w:t>→</w:t>
      </w:r>
      <w:r w:rsidRPr="00917F99">
        <w:rPr>
          <w:rFonts w:ascii="PT Sans" w:hAnsi="PT Sans" w:cs="Times New Roman"/>
          <w:color w:val="1C1B1B"/>
          <w:sz w:val="21"/>
          <w:szCs w:val="21"/>
        </w:rPr>
        <w:t xml:space="preserve"> Если ветер начинает усиливаться, то будьте готовы к тому, что </w:t>
      </w:r>
      <w:proofErr w:type="spellStart"/>
      <w:r w:rsidRPr="00917F99">
        <w:rPr>
          <w:rFonts w:ascii="PT Sans" w:hAnsi="PT Sans" w:cs="Times New Roman"/>
          <w:color w:val="1C1B1B"/>
          <w:sz w:val="21"/>
          <w:szCs w:val="21"/>
        </w:rPr>
        <w:t>рифтить</w:t>
      </w:r>
      <w:proofErr w:type="spellEnd"/>
      <w:r w:rsidRPr="00917F99">
        <w:rPr>
          <w:rFonts w:ascii="PT Sans" w:hAnsi="PT Sans" w:cs="Times New Roman"/>
          <w:color w:val="1C1B1B"/>
          <w:sz w:val="21"/>
          <w:szCs w:val="21"/>
        </w:rPr>
        <w:t xml:space="preserve"> паруса придется </w:t>
      </w:r>
      <w:bookmarkStart w:id="0" w:name="_GoBack"/>
      <w:r w:rsidRPr="00917F99">
        <w:rPr>
          <w:rFonts w:ascii="PT Sans" w:hAnsi="PT Sans" w:cs="Times New Roman"/>
          <w:color w:val="1C1B1B"/>
          <w:sz w:val="21"/>
          <w:szCs w:val="21"/>
        </w:rPr>
        <w:t>достаточно долго, поэтому сделайте это заранее.</w:t>
      </w:r>
    </w:p>
    <w:bookmarkEnd w:id="0"/>
    <w:p w:rsidR="00917F99" w:rsidRPr="00917F99" w:rsidRDefault="00917F99" w:rsidP="00917F99">
      <w:pPr>
        <w:spacing w:after="300" w:line="300" w:lineRule="atLeast"/>
        <w:jc w:val="both"/>
        <w:textAlignment w:val="top"/>
        <w:rPr>
          <w:rFonts w:ascii="PT Sans" w:hAnsi="PT Sans" w:cs="Times New Roman"/>
          <w:color w:val="1C1B1B"/>
          <w:sz w:val="21"/>
          <w:szCs w:val="21"/>
        </w:rPr>
      </w:pPr>
      <w:r w:rsidRPr="00917F99">
        <w:rPr>
          <w:rFonts w:ascii="PT Sans" w:hAnsi="PT Sans" w:cs="Times New Roman"/>
          <w:color w:val="1C1B1B"/>
          <w:sz w:val="21"/>
          <w:szCs w:val="21"/>
        </w:rPr>
        <w:t>В том, что вы поначалу будете ошибаться, нет ничего страшного. А советы от опытных коллег по цеху помогут вам избежать каких-то банальных просчетов.</w:t>
      </w:r>
    </w:p>
    <w:p w:rsidR="00917F99" w:rsidRPr="00917F99" w:rsidRDefault="00917F99" w:rsidP="00917F99">
      <w:pPr>
        <w:spacing w:after="300" w:line="300" w:lineRule="atLeast"/>
        <w:jc w:val="both"/>
        <w:textAlignment w:val="top"/>
        <w:rPr>
          <w:rFonts w:ascii="PT Sans" w:hAnsi="PT Sans" w:cs="Times New Roman"/>
          <w:color w:val="1C1B1B"/>
          <w:sz w:val="21"/>
          <w:szCs w:val="21"/>
        </w:rPr>
      </w:pPr>
      <w:r w:rsidRPr="00917F99">
        <w:rPr>
          <w:rFonts w:ascii="PT Sans" w:hAnsi="PT Sans" w:cs="Times New Roman"/>
          <w:color w:val="1C1B1B"/>
          <w:sz w:val="21"/>
          <w:szCs w:val="21"/>
        </w:rPr>
        <w:t>Удачных поездок и будьте здоровы!</w:t>
      </w:r>
    </w:p>
    <w:p w:rsidR="00917F99" w:rsidRPr="00917F99" w:rsidRDefault="00917F99" w:rsidP="00917F99">
      <w:pPr>
        <w:spacing w:line="300" w:lineRule="atLeast"/>
        <w:jc w:val="both"/>
        <w:textAlignment w:val="top"/>
        <w:rPr>
          <w:rFonts w:ascii="PT Sans" w:hAnsi="PT Sans" w:cs="Times New Roman"/>
          <w:color w:val="1C1B1B"/>
          <w:sz w:val="21"/>
          <w:szCs w:val="21"/>
        </w:rPr>
      </w:pPr>
      <w:r w:rsidRPr="00917F99">
        <w:rPr>
          <w:rFonts w:ascii="PT Sans" w:hAnsi="PT Sans" w:cs="Times New Roman"/>
          <w:color w:val="1C1B1B"/>
          <w:sz w:val="21"/>
          <w:szCs w:val="21"/>
          <w:bdr w:val="none" w:sz="0" w:space="0" w:color="auto" w:frame="1"/>
        </w:rPr>
        <w:t>.</w:t>
      </w:r>
    </w:p>
    <w:p w:rsidR="001C7413" w:rsidRDefault="001C7413"/>
    <w:sectPr w:rsidR="001C7413" w:rsidSect="001C741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CY">
    <w:panose1 w:val="020B0600040502020204"/>
    <w:charset w:val="00"/>
    <w:family w:val="roman"/>
    <w:notTrueType/>
    <w:pitch w:val="default"/>
  </w:font>
  <w:font w:name="PT Sans">
    <w:panose1 w:val="020B0503020203020204"/>
    <w:charset w:val="00"/>
    <w:family w:val="swiss"/>
    <w:pitch w:val="variable"/>
    <w:sig w:usb0="A00002EF" w:usb1="5000204B" w:usb2="00000000" w:usb3="00000000" w:csb0="00000097"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F99"/>
    <w:rsid w:val="001C7413"/>
    <w:rsid w:val="0042659C"/>
    <w:rsid w:val="00917F9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5DDE8"/>
  <w14:defaultImageDpi w14:val="300"/>
  <w15:docId w15:val="{D88C4D79-B529-5848-91C5-6DC41D69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17F99"/>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F99"/>
    <w:rPr>
      <w:rFonts w:ascii="Times" w:hAnsi="Times"/>
      <w:b/>
      <w:bCs/>
      <w:kern w:val="36"/>
      <w:sz w:val="48"/>
      <w:szCs w:val="48"/>
    </w:rPr>
  </w:style>
  <w:style w:type="character" w:styleId="a3">
    <w:name w:val="Hyperlink"/>
    <w:basedOn w:val="a0"/>
    <w:uiPriority w:val="99"/>
    <w:semiHidden/>
    <w:unhideWhenUsed/>
    <w:rsid w:val="00917F99"/>
    <w:rPr>
      <w:color w:val="0000FF"/>
      <w:u w:val="single"/>
    </w:rPr>
  </w:style>
  <w:style w:type="paragraph" w:styleId="a4">
    <w:name w:val="Normal (Web)"/>
    <w:basedOn w:val="a"/>
    <w:uiPriority w:val="99"/>
    <w:semiHidden/>
    <w:unhideWhenUsed/>
    <w:rsid w:val="00917F99"/>
    <w:pPr>
      <w:spacing w:before="100" w:beforeAutospacing="1" w:after="100" w:afterAutospacing="1"/>
    </w:pPr>
    <w:rPr>
      <w:rFonts w:ascii="Times" w:hAnsi="Times" w:cs="Times New Roman"/>
      <w:sz w:val="20"/>
      <w:szCs w:val="20"/>
    </w:rPr>
  </w:style>
  <w:style w:type="character" w:styleId="a5">
    <w:name w:val="Strong"/>
    <w:basedOn w:val="a0"/>
    <w:uiPriority w:val="22"/>
    <w:qFormat/>
    <w:rsid w:val="00917F99"/>
    <w:rPr>
      <w:b/>
      <w:bCs/>
    </w:rPr>
  </w:style>
  <w:style w:type="character" w:customStyle="1" w:styleId="apple-converted-space">
    <w:name w:val="apple-converted-space"/>
    <w:basedOn w:val="a0"/>
    <w:rsid w:val="00917F99"/>
  </w:style>
  <w:style w:type="character" w:customStyle="1" w:styleId="textexposedshow">
    <w:name w:val="text_exposed_show"/>
    <w:basedOn w:val="a0"/>
    <w:rsid w:val="00917F99"/>
  </w:style>
  <w:style w:type="paragraph" w:styleId="a6">
    <w:name w:val="Balloon Text"/>
    <w:basedOn w:val="a"/>
    <w:link w:val="a7"/>
    <w:uiPriority w:val="99"/>
    <w:semiHidden/>
    <w:unhideWhenUsed/>
    <w:rsid w:val="00917F99"/>
    <w:rPr>
      <w:rFonts w:ascii="Lucida Grande CY" w:hAnsi="Lucida Grande CY"/>
      <w:sz w:val="18"/>
      <w:szCs w:val="18"/>
    </w:rPr>
  </w:style>
  <w:style w:type="character" w:customStyle="1" w:styleId="a7">
    <w:name w:val="Текст выноски Знак"/>
    <w:basedOn w:val="a0"/>
    <w:link w:val="a6"/>
    <w:uiPriority w:val="99"/>
    <w:semiHidden/>
    <w:rsid w:val="00917F99"/>
    <w:rPr>
      <w:rFonts w:ascii="Lucida Grande CY" w:hAnsi="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925451">
      <w:bodyDiv w:val="1"/>
      <w:marLeft w:val="0"/>
      <w:marRight w:val="0"/>
      <w:marTop w:val="0"/>
      <w:marBottom w:val="0"/>
      <w:divBdr>
        <w:top w:val="none" w:sz="0" w:space="0" w:color="auto"/>
        <w:left w:val="none" w:sz="0" w:space="0" w:color="auto"/>
        <w:bottom w:val="none" w:sz="0" w:space="0" w:color="auto"/>
        <w:right w:val="none" w:sz="0" w:space="0" w:color="auto"/>
      </w:divBdr>
      <w:divsChild>
        <w:div w:id="624192354">
          <w:marLeft w:val="0"/>
          <w:marRight w:val="0"/>
          <w:marTop w:val="3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portal.com/data/uploads/2016/01/E-KIPAZH-1.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portal.com/data/uploads/2016/01/HOROSHAYA-MORSKAYA-PRAKTIKA-SHVARTOVKA-2.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portal.com/data/uploads/2016/01/HOROSHAYA-MORSKAYA-PRAKTIKA-SHVARTOVKA-3.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portal.com/data/uploads/2014/12/TRASTER.jpg" TargetMode="External"/><Relationship Id="rId4" Type="http://schemas.openxmlformats.org/officeDocument/2006/relationships/hyperlink" Target="http://wwportal.com/data/uploads/2016/01/HOROSHAYA-MORSKAYA-PRAKTIKA-SHVARTOVKA-1.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1231</Words>
  <Characters>7019</Characters>
  <Application>Microsoft Office Word</Application>
  <DocSecurity>0</DocSecurity>
  <Lines>58</Lines>
  <Paragraphs>16</Paragraphs>
  <ScaleCrop>false</ScaleCrop>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Усачёв</dc:creator>
  <cp:keywords/>
  <dc:description/>
  <cp:lastModifiedBy>9340591@mail.ru</cp:lastModifiedBy>
  <cp:revision>2</cp:revision>
  <dcterms:created xsi:type="dcterms:W3CDTF">2016-01-26T09:32:00Z</dcterms:created>
  <dcterms:modified xsi:type="dcterms:W3CDTF">2019-11-25T11:24:00Z</dcterms:modified>
</cp:coreProperties>
</file>